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0C382" w14:textId="6474F467" w:rsidR="0073705B" w:rsidRDefault="0073705B" w:rsidP="00F12123">
      <w:pPr>
        <w:ind w:firstLine="15"/>
        <w:rPr>
          <w:rFonts w:ascii="Arial" w:hAnsi="Arial" w:cs="Arial"/>
          <w:b/>
          <w:bCs/>
          <w:color w:val="000000"/>
          <w:sz w:val="28"/>
          <w:szCs w:val="28"/>
        </w:rPr>
      </w:pPr>
      <w:proofErr w:type="spellStart"/>
      <w:r>
        <w:rPr>
          <w:rFonts w:ascii="Arial" w:hAnsi="Arial" w:cs="Arial"/>
          <w:b/>
          <w:bCs/>
          <w:color w:val="000000"/>
          <w:sz w:val="28"/>
          <w:szCs w:val="28"/>
        </w:rPr>
        <w:t>Decisionomics</w:t>
      </w:r>
      <w:proofErr w:type="spellEnd"/>
      <w:r>
        <w:rPr>
          <w:rFonts w:ascii="Arial" w:hAnsi="Arial" w:cs="Arial"/>
          <w:b/>
          <w:bCs/>
          <w:color w:val="000000"/>
          <w:sz w:val="28"/>
          <w:szCs w:val="28"/>
        </w:rPr>
        <w:t xml:space="preserve"> Lesson</w:t>
      </w:r>
      <w:r w:rsidR="00F12123" w:rsidRPr="00DC7985">
        <w:rPr>
          <w:rFonts w:ascii="Arial" w:hAnsi="Arial" w:cs="Arial"/>
          <w:b/>
          <w:bCs/>
          <w:color w:val="000000"/>
          <w:sz w:val="28"/>
          <w:szCs w:val="28"/>
        </w:rPr>
        <w:t xml:space="preserve"> </w:t>
      </w:r>
    </w:p>
    <w:p w14:paraId="4FD83F0F" w14:textId="38885734" w:rsidR="00F12123" w:rsidRPr="00DC7985" w:rsidRDefault="00A21224" w:rsidP="00F12123">
      <w:pPr>
        <w:ind w:firstLine="15"/>
        <w:rPr>
          <w:rFonts w:ascii="Arial" w:hAnsi="Arial" w:cs="Arial"/>
          <w:sz w:val="28"/>
          <w:szCs w:val="28"/>
        </w:rPr>
      </w:pPr>
      <w:r>
        <w:rPr>
          <w:rFonts w:ascii="Arial" w:hAnsi="Arial" w:cs="Arial"/>
          <w:b/>
          <w:bCs/>
          <w:color w:val="000000"/>
          <w:sz w:val="28"/>
          <w:szCs w:val="28"/>
        </w:rPr>
        <w:t>Should The School District Place Advertising on Driver Education Vehicles?</w:t>
      </w:r>
    </w:p>
    <w:p w14:paraId="0579B5DA" w14:textId="6F9AC398" w:rsidR="00F12123" w:rsidRPr="00F12123" w:rsidRDefault="00F12123" w:rsidP="00F12123">
      <w:pPr>
        <w:ind w:firstLine="15"/>
        <w:rPr>
          <w:rFonts w:ascii="Times" w:hAnsi="Times" w:cs="Times New Roman"/>
          <w:sz w:val="20"/>
          <w:szCs w:val="20"/>
        </w:rPr>
      </w:pPr>
      <w:r w:rsidRPr="00F12123">
        <w:rPr>
          <w:rFonts w:ascii="Economica" w:hAnsi="Economica" w:cs="Times New Roman"/>
          <w:color w:val="666666"/>
          <w:sz w:val="28"/>
          <w:szCs w:val="28"/>
        </w:rPr>
        <w:t xml:space="preserve">Lesson Idea contributed by: </w:t>
      </w:r>
      <w:r w:rsidR="00A21224">
        <w:rPr>
          <w:rFonts w:ascii="Economica" w:hAnsi="Economica" w:cs="Times New Roman"/>
          <w:color w:val="666666"/>
          <w:sz w:val="28"/>
          <w:szCs w:val="28"/>
        </w:rPr>
        <w:t>Dr. Dennis Holt</w:t>
      </w:r>
    </w:p>
    <w:p w14:paraId="2B4CB0E5" w14:textId="3762DA0E" w:rsidR="00D66DF0" w:rsidRDefault="00A21224" w:rsidP="00620847">
      <w:pPr>
        <w:spacing w:before="120"/>
        <w:rPr>
          <w:rFonts w:ascii="Arial" w:hAnsi="Arial" w:cs="Arial"/>
        </w:rPr>
      </w:pPr>
      <w:r>
        <w:rPr>
          <w:rFonts w:ascii="Arial" w:hAnsi="Arial" w:cs="Arial"/>
        </w:rPr>
        <w:t>The sch</w:t>
      </w:r>
      <w:r w:rsidR="00650C78">
        <w:rPr>
          <w:rFonts w:ascii="Arial" w:hAnsi="Arial" w:cs="Arial"/>
        </w:rPr>
        <w:t>ool district has a busy Driver</w:t>
      </w:r>
      <w:r>
        <w:rPr>
          <w:rFonts w:ascii="Arial" w:hAnsi="Arial" w:cs="Arial"/>
        </w:rPr>
        <w:t xml:space="preserve"> Education program. Recently money has been cut out of their budget so they are trying to raise more funds to continue to operate the program. </w:t>
      </w:r>
      <w:r w:rsidR="00650C78">
        <w:rPr>
          <w:rFonts w:ascii="Arial" w:hAnsi="Arial" w:cs="Arial"/>
        </w:rPr>
        <w:t xml:space="preserve">One of the teachers heard that people get paid for driving around with car wraps. A student said he read on the Internet that people make up to $3,000 per year by advertising this way. </w:t>
      </w:r>
      <w:r w:rsidR="00D66DF0">
        <w:rPr>
          <w:rFonts w:ascii="Arial" w:hAnsi="Arial" w:cs="Arial"/>
        </w:rPr>
        <w:t xml:space="preserve">Another student pulled out his cell phone and </w:t>
      </w:r>
      <w:proofErr w:type="spellStart"/>
      <w:r w:rsidR="00D66DF0">
        <w:rPr>
          <w:rFonts w:ascii="Arial" w:hAnsi="Arial" w:cs="Arial"/>
        </w:rPr>
        <w:t>googled</w:t>
      </w:r>
      <w:proofErr w:type="spellEnd"/>
      <w:r w:rsidR="00D66DF0">
        <w:rPr>
          <w:rFonts w:ascii="Arial" w:hAnsi="Arial" w:cs="Arial"/>
        </w:rPr>
        <w:t xml:space="preserve"> “car wraps for money” and found some companies that claimed to help with “</w:t>
      </w:r>
      <w:proofErr w:type="spellStart"/>
      <w:r w:rsidR="00D66DF0">
        <w:rPr>
          <w:rFonts w:ascii="Arial" w:hAnsi="Arial" w:cs="Arial"/>
        </w:rPr>
        <w:t>carvertising</w:t>
      </w:r>
      <w:proofErr w:type="spellEnd"/>
      <w:r w:rsidR="00D66DF0">
        <w:rPr>
          <w:rFonts w:ascii="Arial" w:hAnsi="Arial" w:cs="Arial"/>
        </w:rPr>
        <w:t xml:space="preserve">” and “getting paid to drive.” Should the school district place advertising on their Driver Education vehicles? If so, should they contact one of these </w:t>
      </w:r>
      <w:proofErr w:type="spellStart"/>
      <w:r w:rsidR="00D66DF0">
        <w:rPr>
          <w:rFonts w:ascii="Arial" w:hAnsi="Arial" w:cs="Arial"/>
        </w:rPr>
        <w:t>carvertising</w:t>
      </w:r>
      <w:proofErr w:type="spellEnd"/>
      <w:r w:rsidR="00D66DF0">
        <w:rPr>
          <w:rFonts w:ascii="Arial" w:hAnsi="Arial" w:cs="Arial"/>
        </w:rPr>
        <w:t xml:space="preserve"> companies? </w:t>
      </w:r>
    </w:p>
    <w:p w14:paraId="3F467DAF" w14:textId="403403B3" w:rsidR="000E7717" w:rsidRDefault="00D66DF0" w:rsidP="00620847">
      <w:pPr>
        <w:spacing w:before="120"/>
        <w:rPr>
          <w:rFonts w:ascii="Arial" w:hAnsi="Arial" w:cs="Arial"/>
        </w:rPr>
      </w:pPr>
      <w:r>
        <w:rPr>
          <w:rFonts w:ascii="Arial" w:hAnsi="Arial" w:cs="Arial"/>
        </w:rPr>
        <w:t>What do you think? Is there enough information to make a decision? Let’s work through this problem.</w:t>
      </w:r>
    </w:p>
    <w:p w14:paraId="419D35F8" w14:textId="1991DE58" w:rsidR="00C55C46" w:rsidRPr="00C55C46" w:rsidRDefault="00D66DF0" w:rsidP="00C55C46">
      <w:pPr>
        <w:pStyle w:val="ListParagraph"/>
        <w:numPr>
          <w:ilvl w:val="0"/>
          <w:numId w:val="6"/>
        </w:numPr>
        <w:spacing w:before="120"/>
        <w:rPr>
          <w:rFonts w:ascii="Arial" w:hAnsi="Arial" w:cs="Arial"/>
        </w:rPr>
      </w:pPr>
      <w:r w:rsidRPr="00C55C46">
        <w:rPr>
          <w:rFonts w:ascii="Arial" w:hAnsi="Arial" w:cs="Arial"/>
        </w:rPr>
        <w:t>Google the following terms</w:t>
      </w:r>
      <w:r w:rsidR="00C55C46">
        <w:rPr>
          <w:rFonts w:ascii="Arial" w:hAnsi="Arial" w:cs="Arial"/>
        </w:rPr>
        <w:t xml:space="preserve"> and record what you discover</w:t>
      </w:r>
      <w:r w:rsidR="00C55C46" w:rsidRPr="00C55C46">
        <w:rPr>
          <w:rFonts w:ascii="Arial" w:hAnsi="Arial" w:cs="Arial"/>
        </w:rPr>
        <w:t>:</w:t>
      </w:r>
    </w:p>
    <w:p w14:paraId="3246F5BA" w14:textId="1AFA90CE" w:rsidR="00C55C46" w:rsidRDefault="00D66DF0" w:rsidP="00C55C46">
      <w:pPr>
        <w:pStyle w:val="ListParagraph"/>
        <w:numPr>
          <w:ilvl w:val="1"/>
          <w:numId w:val="6"/>
        </w:numPr>
        <w:spacing w:before="120"/>
        <w:rPr>
          <w:rFonts w:ascii="Arial" w:hAnsi="Arial" w:cs="Arial"/>
        </w:rPr>
      </w:pPr>
      <w:r w:rsidRPr="00C55C46">
        <w:rPr>
          <w:rFonts w:ascii="Arial" w:hAnsi="Arial" w:cs="Arial"/>
        </w:rPr>
        <w:t>“</w:t>
      </w:r>
      <w:proofErr w:type="gramStart"/>
      <w:r w:rsidRPr="00C55C46">
        <w:rPr>
          <w:rFonts w:ascii="Arial" w:hAnsi="Arial" w:cs="Arial"/>
        </w:rPr>
        <w:t>car</w:t>
      </w:r>
      <w:proofErr w:type="gramEnd"/>
      <w:r w:rsidRPr="00C55C46">
        <w:rPr>
          <w:rFonts w:ascii="Arial" w:hAnsi="Arial" w:cs="Arial"/>
        </w:rPr>
        <w:t xml:space="preserve"> wraps for money” </w:t>
      </w:r>
    </w:p>
    <w:p w14:paraId="1352B422" w14:textId="77777777" w:rsidR="00C55C46" w:rsidRDefault="00C55C46" w:rsidP="00C55C46">
      <w:pPr>
        <w:pStyle w:val="ListParagraph"/>
        <w:numPr>
          <w:ilvl w:val="1"/>
          <w:numId w:val="6"/>
        </w:numPr>
        <w:spacing w:before="120"/>
        <w:rPr>
          <w:rFonts w:ascii="Arial" w:hAnsi="Arial" w:cs="Arial"/>
        </w:rPr>
      </w:pPr>
      <w:r>
        <w:rPr>
          <w:rFonts w:ascii="Arial" w:hAnsi="Arial" w:cs="Arial"/>
        </w:rPr>
        <w:t>“</w:t>
      </w:r>
      <w:proofErr w:type="spellStart"/>
      <w:proofErr w:type="gramStart"/>
      <w:r>
        <w:rPr>
          <w:rFonts w:ascii="Arial" w:hAnsi="Arial" w:cs="Arial"/>
        </w:rPr>
        <w:t>carvertise</w:t>
      </w:r>
      <w:proofErr w:type="spellEnd"/>
      <w:proofErr w:type="gramEnd"/>
      <w:r>
        <w:rPr>
          <w:rFonts w:ascii="Arial" w:hAnsi="Arial" w:cs="Arial"/>
        </w:rPr>
        <w:t xml:space="preserve">” </w:t>
      </w:r>
    </w:p>
    <w:p w14:paraId="68965521" w14:textId="66D52BB4" w:rsidR="00D66DF0" w:rsidRDefault="00D66DF0" w:rsidP="00C55C46">
      <w:pPr>
        <w:pStyle w:val="ListParagraph"/>
        <w:numPr>
          <w:ilvl w:val="1"/>
          <w:numId w:val="6"/>
        </w:numPr>
        <w:spacing w:before="120"/>
        <w:rPr>
          <w:rFonts w:ascii="Arial" w:hAnsi="Arial" w:cs="Arial"/>
        </w:rPr>
      </w:pPr>
      <w:r w:rsidRPr="00C55C46">
        <w:rPr>
          <w:rFonts w:ascii="Arial" w:hAnsi="Arial" w:cs="Arial"/>
        </w:rPr>
        <w:t>“</w:t>
      </w:r>
      <w:proofErr w:type="gramStart"/>
      <w:r w:rsidRPr="00C55C46">
        <w:rPr>
          <w:rFonts w:ascii="Arial" w:hAnsi="Arial" w:cs="Arial"/>
        </w:rPr>
        <w:t>get</w:t>
      </w:r>
      <w:proofErr w:type="gramEnd"/>
      <w:r w:rsidRPr="00C55C46">
        <w:rPr>
          <w:rFonts w:ascii="Arial" w:hAnsi="Arial" w:cs="Arial"/>
        </w:rPr>
        <w:t xml:space="preserve"> paid to drive</w:t>
      </w:r>
    </w:p>
    <w:p w14:paraId="452FAB74" w14:textId="77777777" w:rsidR="00C55C46" w:rsidRDefault="00C55C46" w:rsidP="00C55C46">
      <w:pPr>
        <w:pStyle w:val="ListParagraph"/>
        <w:spacing w:before="120"/>
        <w:ind w:left="1440"/>
        <w:rPr>
          <w:rFonts w:ascii="Arial" w:hAnsi="Arial" w:cs="Arial"/>
        </w:rPr>
      </w:pPr>
    </w:p>
    <w:p w14:paraId="50D15F06" w14:textId="77777777" w:rsidR="00C55C46" w:rsidRDefault="00C55C46" w:rsidP="00C55C46">
      <w:pPr>
        <w:pStyle w:val="ListParagraph"/>
        <w:spacing w:before="120"/>
        <w:ind w:left="1440"/>
        <w:rPr>
          <w:rFonts w:ascii="Arial" w:hAnsi="Arial" w:cs="Arial"/>
        </w:rPr>
      </w:pPr>
    </w:p>
    <w:p w14:paraId="0B3759E0" w14:textId="77777777" w:rsidR="00C55C46" w:rsidRDefault="00C55C46" w:rsidP="00C55C46">
      <w:pPr>
        <w:pStyle w:val="ListParagraph"/>
        <w:spacing w:before="120"/>
        <w:ind w:left="1440"/>
        <w:rPr>
          <w:rFonts w:ascii="Arial" w:hAnsi="Arial" w:cs="Arial"/>
        </w:rPr>
      </w:pPr>
    </w:p>
    <w:p w14:paraId="67F88C6A" w14:textId="298596C0" w:rsidR="00C55C46" w:rsidRDefault="00C55C46" w:rsidP="00C55C46">
      <w:pPr>
        <w:pStyle w:val="ListParagraph"/>
        <w:numPr>
          <w:ilvl w:val="0"/>
          <w:numId w:val="6"/>
        </w:numPr>
        <w:spacing w:before="120"/>
        <w:rPr>
          <w:rFonts w:ascii="Arial" w:hAnsi="Arial" w:cs="Arial"/>
        </w:rPr>
      </w:pPr>
      <w:r>
        <w:rPr>
          <w:rFonts w:ascii="Arial" w:hAnsi="Arial" w:cs="Arial"/>
        </w:rPr>
        <w:t xml:space="preserve">Did you find any information about scams yet? If not, </w:t>
      </w:r>
      <w:proofErr w:type="spellStart"/>
      <w:r>
        <w:rPr>
          <w:rFonts w:ascii="Arial" w:hAnsi="Arial" w:cs="Arial"/>
        </w:rPr>
        <w:t>google</w:t>
      </w:r>
      <w:proofErr w:type="spellEnd"/>
      <w:r>
        <w:rPr>
          <w:rFonts w:ascii="Arial" w:hAnsi="Arial" w:cs="Arial"/>
        </w:rPr>
        <w:t xml:space="preserve"> “car wrap advertising scam.” What did you find out?</w:t>
      </w:r>
    </w:p>
    <w:p w14:paraId="3538027E" w14:textId="77777777" w:rsidR="00C55C46" w:rsidRDefault="00C55C46" w:rsidP="00C55C46">
      <w:pPr>
        <w:spacing w:before="120"/>
        <w:rPr>
          <w:rFonts w:ascii="Arial" w:hAnsi="Arial" w:cs="Arial"/>
        </w:rPr>
      </w:pPr>
    </w:p>
    <w:p w14:paraId="05CF46B3" w14:textId="77777777" w:rsidR="00C55C46" w:rsidRDefault="00C55C46" w:rsidP="00C55C46">
      <w:pPr>
        <w:spacing w:before="120"/>
        <w:rPr>
          <w:rFonts w:ascii="Arial" w:hAnsi="Arial" w:cs="Arial"/>
        </w:rPr>
      </w:pPr>
    </w:p>
    <w:p w14:paraId="7BD7FB3E" w14:textId="77777777" w:rsidR="00C55C46" w:rsidRPr="00C55C46" w:rsidRDefault="00C55C46" w:rsidP="00C55C46">
      <w:pPr>
        <w:spacing w:before="120"/>
        <w:rPr>
          <w:rFonts w:ascii="Arial" w:hAnsi="Arial" w:cs="Arial"/>
        </w:rPr>
      </w:pPr>
    </w:p>
    <w:p w14:paraId="1F2A4F7C" w14:textId="49129C32" w:rsidR="00C55C46" w:rsidRDefault="00C55C46" w:rsidP="00C55C46">
      <w:pPr>
        <w:pStyle w:val="ListParagraph"/>
        <w:numPr>
          <w:ilvl w:val="0"/>
          <w:numId w:val="6"/>
        </w:numPr>
        <w:spacing w:before="120"/>
        <w:rPr>
          <w:rFonts w:ascii="Arial" w:hAnsi="Arial" w:cs="Arial"/>
        </w:rPr>
      </w:pPr>
      <w:r>
        <w:rPr>
          <w:rFonts w:ascii="Arial" w:hAnsi="Arial" w:cs="Arial"/>
        </w:rPr>
        <w:t>You can’t trust all websites. If you discover anything about Internet scams, you should check out two sources: the Better Business Bureau and the IC3-Internet Crime Complaint Center. Read what these sources posted about the car wrap advertising scams on the articles on the next two pages. Then advise your school district on whether they should:</w:t>
      </w:r>
    </w:p>
    <w:p w14:paraId="56E923E3" w14:textId="76F9819B" w:rsidR="00C55C46" w:rsidRDefault="00C55C46" w:rsidP="00C55C46">
      <w:pPr>
        <w:pStyle w:val="ListParagraph"/>
        <w:numPr>
          <w:ilvl w:val="1"/>
          <w:numId w:val="6"/>
        </w:numPr>
        <w:spacing w:before="120"/>
        <w:rPr>
          <w:rFonts w:ascii="Arial" w:hAnsi="Arial" w:cs="Arial"/>
        </w:rPr>
      </w:pPr>
      <w:r>
        <w:rPr>
          <w:rFonts w:ascii="Arial" w:hAnsi="Arial" w:cs="Arial"/>
        </w:rPr>
        <w:t>Go ahead with their plan to make money with car wraps,</w:t>
      </w:r>
    </w:p>
    <w:p w14:paraId="451FFB53" w14:textId="332BA3CE" w:rsidR="00C55C46" w:rsidRDefault="00C55C46" w:rsidP="00C55C46">
      <w:pPr>
        <w:pStyle w:val="ListParagraph"/>
        <w:numPr>
          <w:ilvl w:val="1"/>
          <w:numId w:val="6"/>
        </w:numPr>
        <w:spacing w:before="120"/>
        <w:rPr>
          <w:rFonts w:ascii="Arial" w:hAnsi="Arial" w:cs="Arial"/>
        </w:rPr>
      </w:pPr>
      <w:r>
        <w:rPr>
          <w:rFonts w:ascii="Arial" w:hAnsi="Arial" w:cs="Arial"/>
        </w:rPr>
        <w:t>Forget about the plan</w:t>
      </w:r>
    </w:p>
    <w:p w14:paraId="5CEE0B12" w14:textId="78F57163" w:rsidR="00C55C46" w:rsidRDefault="00C55C46" w:rsidP="00C55C46">
      <w:pPr>
        <w:pStyle w:val="ListParagraph"/>
        <w:numPr>
          <w:ilvl w:val="1"/>
          <w:numId w:val="6"/>
        </w:numPr>
        <w:spacing w:before="120"/>
        <w:rPr>
          <w:rFonts w:ascii="Arial" w:hAnsi="Arial" w:cs="Arial"/>
        </w:rPr>
      </w:pPr>
      <w:r>
        <w:rPr>
          <w:rFonts w:ascii="Arial" w:hAnsi="Arial" w:cs="Arial"/>
        </w:rPr>
        <w:t xml:space="preserve">Conduct more research </w:t>
      </w:r>
    </w:p>
    <w:p w14:paraId="2C37EFC0" w14:textId="40DACA97" w:rsidR="00C55C46" w:rsidRDefault="00C55C46" w:rsidP="00C55C46">
      <w:pPr>
        <w:pStyle w:val="ListParagraph"/>
        <w:numPr>
          <w:ilvl w:val="0"/>
          <w:numId w:val="6"/>
        </w:numPr>
        <w:spacing w:before="120"/>
        <w:rPr>
          <w:rFonts w:ascii="Arial" w:hAnsi="Arial" w:cs="Arial"/>
        </w:rPr>
      </w:pPr>
      <w:r>
        <w:rPr>
          <w:rFonts w:ascii="Arial" w:hAnsi="Arial" w:cs="Arial"/>
        </w:rPr>
        <w:t>Why did you make this decision?</w:t>
      </w:r>
    </w:p>
    <w:p w14:paraId="0980B3FD" w14:textId="77777777" w:rsidR="00C55C46" w:rsidRDefault="00C55C46" w:rsidP="00C55C46">
      <w:pPr>
        <w:spacing w:before="120"/>
        <w:rPr>
          <w:rFonts w:ascii="Arial" w:hAnsi="Arial" w:cs="Arial"/>
        </w:rPr>
      </w:pPr>
    </w:p>
    <w:p w14:paraId="1A1EE9CE" w14:textId="77777777" w:rsidR="00C55C46" w:rsidRDefault="00C55C46" w:rsidP="00C55C46">
      <w:pPr>
        <w:spacing w:before="120"/>
        <w:rPr>
          <w:rFonts w:ascii="Arial" w:hAnsi="Arial" w:cs="Arial"/>
        </w:rPr>
      </w:pPr>
    </w:p>
    <w:p w14:paraId="2EFC4686" w14:textId="77777777" w:rsidR="00C55C46" w:rsidRPr="00C55C46" w:rsidRDefault="00C55C46" w:rsidP="00C55C46">
      <w:pPr>
        <w:spacing w:before="120"/>
        <w:rPr>
          <w:rFonts w:ascii="Arial" w:hAnsi="Arial" w:cs="Arial"/>
        </w:rPr>
      </w:pPr>
    </w:p>
    <w:p w14:paraId="6C9603C6" w14:textId="3290617B" w:rsidR="00D66DF0" w:rsidRDefault="00D66DF0" w:rsidP="00620847">
      <w:pPr>
        <w:spacing w:before="120"/>
        <w:rPr>
          <w:rFonts w:ascii="Arial" w:hAnsi="Arial" w:cs="Arial"/>
        </w:rPr>
      </w:pPr>
    </w:p>
    <w:p w14:paraId="09F230F4" w14:textId="77777777" w:rsidR="00D66DF0" w:rsidRDefault="00D66DF0" w:rsidP="00620847">
      <w:pPr>
        <w:spacing w:before="120"/>
        <w:rPr>
          <w:rFonts w:ascii="Arial" w:hAnsi="Arial" w:cs="Arial"/>
        </w:rPr>
      </w:pPr>
    </w:p>
    <w:p w14:paraId="6334C690" w14:textId="56171895" w:rsidR="005468A3" w:rsidRDefault="005468A3" w:rsidP="00620847">
      <w:pPr>
        <w:spacing w:before="120"/>
        <w:rPr>
          <w:rFonts w:ascii="Arial" w:hAnsi="Arial" w:cs="Arial"/>
        </w:rPr>
      </w:pPr>
      <w:r>
        <w:rPr>
          <w:rFonts w:ascii="Arial" w:hAnsi="Arial" w:cs="Arial"/>
          <w:noProof/>
        </w:rPr>
        <w:lastRenderedPageBreak/>
        <w:drawing>
          <wp:inline distT="0" distB="0" distL="0" distR="0" wp14:anchorId="2819419A" wp14:editId="5CAC9621">
            <wp:extent cx="4845132" cy="7772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132" cy="7772400"/>
                    </a:xfrm>
                    <a:prstGeom prst="rect">
                      <a:avLst/>
                    </a:prstGeom>
                    <a:noFill/>
                    <a:ln>
                      <a:noFill/>
                    </a:ln>
                  </pic:spPr>
                </pic:pic>
              </a:graphicData>
            </a:graphic>
          </wp:inline>
        </w:drawing>
      </w:r>
      <w:r w:rsidRPr="005468A3">
        <w:t xml:space="preserve"> </w:t>
      </w:r>
      <w:hyperlink r:id="rId7" w:history="1">
        <w:r w:rsidRPr="00AA05D6">
          <w:rPr>
            <w:rStyle w:val="Hyperlink"/>
            <w:rFonts w:ascii="Arial" w:hAnsi="Arial" w:cs="Arial"/>
          </w:rPr>
          <w:t>http://www.bbb.org/blog/2012/05/putting-ads-on-your-car-scam-says-carol/</w:t>
        </w:r>
      </w:hyperlink>
    </w:p>
    <w:p w14:paraId="2570D5CC" w14:textId="1A40E304" w:rsidR="005468A3" w:rsidRDefault="004E1537" w:rsidP="00620847">
      <w:pPr>
        <w:spacing w:before="120"/>
        <w:rPr>
          <w:rFonts w:ascii="Arial" w:hAnsi="Arial" w:cs="Arial"/>
        </w:rPr>
      </w:pPr>
      <w:hyperlink r:id="rId8" w:history="1">
        <w:r w:rsidR="00FD1877" w:rsidRPr="00AA05D6">
          <w:rPr>
            <w:rStyle w:val="Hyperlink"/>
            <w:rFonts w:ascii="Arial" w:hAnsi="Arial" w:cs="Arial"/>
          </w:rPr>
          <w:t>https://www.ic3.gov/media/2012/120420.aspx</w:t>
        </w:r>
      </w:hyperlink>
      <w:r w:rsidR="00FD1877">
        <w:rPr>
          <w:rFonts w:ascii="Arial" w:hAnsi="Arial" w:cs="Arial"/>
        </w:rPr>
        <w:t xml:space="preserve"> </w:t>
      </w:r>
      <w:r w:rsidR="00FD1877">
        <w:rPr>
          <w:rFonts w:ascii="Arial" w:hAnsi="Arial" w:cs="Arial"/>
          <w:noProof/>
        </w:rPr>
        <w:drawing>
          <wp:inline distT="0" distB="0" distL="0" distR="0" wp14:anchorId="20539903" wp14:editId="41BA8994">
            <wp:extent cx="5486400" cy="1734889"/>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734889"/>
                    </a:xfrm>
                    <a:prstGeom prst="rect">
                      <a:avLst/>
                    </a:prstGeom>
                    <a:noFill/>
                    <a:ln>
                      <a:noFill/>
                    </a:ln>
                  </pic:spPr>
                </pic:pic>
              </a:graphicData>
            </a:graphic>
          </wp:inline>
        </w:drawing>
      </w:r>
    </w:p>
    <w:p w14:paraId="50EFE3EC" w14:textId="4842CFA3" w:rsidR="00FD1877" w:rsidRDefault="00FD1877" w:rsidP="00620847">
      <w:pPr>
        <w:spacing w:before="120"/>
        <w:rPr>
          <w:rFonts w:ascii="Arial" w:hAnsi="Arial" w:cs="Arial"/>
        </w:rPr>
      </w:pPr>
      <w:r>
        <w:rPr>
          <w:rFonts w:ascii="Arial" w:hAnsi="Arial" w:cs="Arial"/>
          <w:noProof/>
        </w:rPr>
        <w:drawing>
          <wp:inline distT="0" distB="0" distL="0" distR="0" wp14:anchorId="5949C125" wp14:editId="71B0CD19">
            <wp:extent cx="5486400" cy="3982296"/>
            <wp:effectExtent l="0" t="0" r="0" b="57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82296"/>
                    </a:xfrm>
                    <a:prstGeom prst="rect">
                      <a:avLst/>
                    </a:prstGeom>
                    <a:noFill/>
                    <a:ln>
                      <a:noFill/>
                    </a:ln>
                  </pic:spPr>
                </pic:pic>
              </a:graphicData>
            </a:graphic>
          </wp:inline>
        </w:drawing>
      </w:r>
    </w:p>
    <w:p w14:paraId="249AE577" w14:textId="5FC2A064" w:rsidR="00C55C46" w:rsidRPr="00A91D27" w:rsidRDefault="0034784F" w:rsidP="00A91D27">
      <w:pPr>
        <w:spacing w:before="120"/>
        <w:jc w:val="center"/>
        <w:rPr>
          <w:rFonts w:ascii="Arial" w:hAnsi="Arial" w:cs="Arial"/>
          <w:b/>
        </w:rPr>
      </w:pPr>
      <w:r w:rsidRPr="00A91D27">
        <w:rPr>
          <w:rFonts w:ascii="Arial" w:hAnsi="Arial" w:cs="Arial"/>
          <w:b/>
        </w:rPr>
        <w:t>Car advertis</w:t>
      </w:r>
      <w:r w:rsidR="00A91D27" w:rsidRPr="00A91D27">
        <w:rPr>
          <w:rFonts w:ascii="Arial" w:hAnsi="Arial" w:cs="Arial"/>
          <w:b/>
        </w:rPr>
        <w:t>ing websites for research:</w:t>
      </w:r>
    </w:p>
    <w:p w14:paraId="1D892862" w14:textId="77777777" w:rsidR="0034784F" w:rsidRDefault="004E1537" w:rsidP="0034784F">
      <w:pPr>
        <w:spacing w:before="120"/>
        <w:rPr>
          <w:rFonts w:ascii="Arial" w:hAnsi="Arial" w:cs="Arial"/>
        </w:rPr>
      </w:pPr>
      <w:hyperlink r:id="rId11" w:history="1">
        <w:r w:rsidR="00D51DB4" w:rsidRPr="0034784F">
          <w:t>http://www.wikihow.com/Turn-a-Car-Into-a-Moving-Advertisement</w:t>
        </w:r>
      </w:hyperlink>
    </w:p>
    <w:p w14:paraId="11D7BBA1" w14:textId="4F913413" w:rsidR="00D51DB4" w:rsidRPr="0034784F" w:rsidRDefault="004E1537" w:rsidP="0034784F">
      <w:pPr>
        <w:spacing w:before="120"/>
        <w:rPr>
          <w:rFonts w:ascii="Arial" w:hAnsi="Arial" w:cs="Arial"/>
        </w:rPr>
      </w:pPr>
      <w:hyperlink r:id="rId12" w:history="1">
        <w:r w:rsidR="00D51DB4" w:rsidRPr="0034784F">
          <w:rPr>
            <w:rFonts w:ascii="Arial" w:hAnsi="Arial" w:cs="Arial"/>
          </w:rPr>
          <w:t>http://www.signs.com/blog/the-benefits-of-car-advertising/</w:t>
        </w:r>
      </w:hyperlink>
      <w:r w:rsidR="0034784F" w:rsidRPr="0034784F">
        <w:rPr>
          <w:rFonts w:ascii="Arial" w:hAnsi="Arial" w:cs="Arial"/>
        </w:rPr>
        <w:t xml:space="preserve"> </w:t>
      </w:r>
    </w:p>
    <w:p w14:paraId="17CF12E3" w14:textId="77777777" w:rsidR="0034784F" w:rsidRPr="0034784F" w:rsidRDefault="004E1537" w:rsidP="0034784F">
      <w:pPr>
        <w:spacing w:before="120"/>
        <w:rPr>
          <w:rFonts w:ascii="Arial" w:hAnsi="Arial" w:cs="Arial"/>
        </w:rPr>
      </w:pPr>
      <w:hyperlink r:id="rId13" w:history="1">
        <w:r w:rsidR="00D51DB4" w:rsidRPr="0034784F">
          <w:rPr>
            <w:rFonts w:ascii="Arial" w:hAnsi="Arial" w:cs="Arial"/>
          </w:rPr>
          <w:t>http://www.bankrate.com/finance/auto/make-money-by-simply-driving-your-car-1.aspx</w:t>
        </w:r>
      </w:hyperlink>
    </w:p>
    <w:p w14:paraId="6BF2F80C" w14:textId="48406CC1" w:rsidR="0034784F" w:rsidRDefault="0034784F" w:rsidP="0034784F">
      <w:pPr>
        <w:spacing w:before="120"/>
        <w:rPr>
          <w:rFonts w:ascii="Arial" w:hAnsi="Arial" w:cs="Arial"/>
        </w:rPr>
      </w:pPr>
      <w:r>
        <w:rPr>
          <w:rFonts w:ascii="Arial" w:hAnsi="Arial" w:cs="Arial"/>
        </w:rPr>
        <w:t>Article in Entrepre</w:t>
      </w:r>
      <w:hyperlink r:id="rId14" w:history="1">
        <w:r w:rsidR="00D51DB4" w:rsidRPr="0034784F">
          <w:rPr>
            <w:rFonts w:ascii="Arial" w:hAnsi="Arial" w:cs="Arial"/>
          </w:rPr>
          <w:t>http://www.entrepreneur.com/article/223676</w:t>
        </w:r>
      </w:hyperlink>
      <w:r w:rsidRPr="0034784F">
        <w:rPr>
          <w:rFonts w:ascii="Arial" w:hAnsi="Arial" w:cs="Arial"/>
        </w:rPr>
        <w:t xml:space="preserve">  </w:t>
      </w:r>
    </w:p>
    <w:p w14:paraId="42D430A6" w14:textId="6322C730" w:rsidR="00A21224" w:rsidRPr="0034784F" w:rsidRDefault="00A21224" w:rsidP="0034784F">
      <w:pPr>
        <w:spacing w:before="120"/>
        <w:rPr>
          <w:rFonts w:ascii="Arial" w:hAnsi="Arial" w:cs="Arial"/>
        </w:rPr>
      </w:pPr>
      <w:proofErr w:type="spellStart"/>
      <w:r>
        <w:rPr>
          <w:rFonts w:ascii="Arial" w:hAnsi="Arial" w:cs="Arial"/>
        </w:rPr>
        <w:t>Carvertise</w:t>
      </w:r>
      <w:proofErr w:type="spellEnd"/>
      <w:r>
        <w:rPr>
          <w:rFonts w:ascii="Arial" w:hAnsi="Arial" w:cs="Arial"/>
        </w:rPr>
        <w:t xml:space="preserve"> </w:t>
      </w:r>
      <w:hyperlink r:id="rId15" w:history="1">
        <w:r w:rsidRPr="0034784F">
          <w:t>http://www.carvertise.com/gallery/</w:t>
        </w:r>
      </w:hyperlink>
      <w:r>
        <w:rPr>
          <w:rFonts w:ascii="Arial" w:hAnsi="Arial" w:cs="Arial"/>
        </w:rPr>
        <w:t xml:space="preserve"> </w:t>
      </w:r>
    </w:p>
    <w:p w14:paraId="211D1C6F" w14:textId="7802388D" w:rsidR="00A21224" w:rsidRDefault="00A21224" w:rsidP="00620847">
      <w:pPr>
        <w:spacing w:before="120"/>
        <w:rPr>
          <w:rFonts w:ascii="Arial" w:hAnsi="Arial" w:cs="Arial"/>
        </w:rPr>
      </w:pPr>
      <w:r>
        <w:rPr>
          <w:rFonts w:ascii="Arial" w:hAnsi="Arial" w:cs="Arial"/>
        </w:rPr>
        <w:t xml:space="preserve">Car wraps </w:t>
      </w:r>
      <w:hyperlink r:id="rId16" w:history="1">
        <w:r w:rsidRPr="0034784F">
          <w:t>http://graphicinstallers.com/vehicle-wraps/</w:t>
        </w:r>
      </w:hyperlink>
      <w:r>
        <w:rPr>
          <w:rFonts w:ascii="Arial" w:hAnsi="Arial" w:cs="Arial"/>
        </w:rPr>
        <w:t xml:space="preserve"> </w:t>
      </w:r>
    </w:p>
    <w:p w14:paraId="08407888" w14:textId="77777777" w:rsidR="00A21224" w:rsidRDefault="00A21224" w:rsidP="00620847">
      <w:pPr>
        <w:spacing w:before="120"/>
        <w:rPr>
          <w:rFonts w:ascii="Arial" w:hAnsi="Arial" w:cs="Arial"/>
        </w:rPr>
      </w:pPr>
    </w:p>
    <w:p w14:paraId="7B137ADF" w14:textId="34333355" w:rsidR="00F12123" w:rsidRPr="001B5BED" w:rsidRDefault="00F12123" w:rsidP="001B5BED">
      <w:pPr>
        <w:spacing w:before="200"/>
        <w:outlineLvl w:val="0"/>
        <w:rPr>
          <w:rFonts w:ascii="Times" w:eastAsia="Times New Roman" w:hAnsi="Times" w:cs="Times New Roman"/>
          <w:b/>
          <w:bCs/>
          <w:kern w:val="36"/>
          <w:sz w:val="48"/>
          <w:szCs w:val="48"/>
        </w:rPr>
      </w:pPr>
      <w:r w:rsidRPr="00F12123">
        <w:rPr>
          <w:rFonts w:ascii="Open Sans" w:eastAsia="Times New Roman" w:hAnsi="Open Sans" w:cs="Times New Roman"/>
          <w:b/>
          <w:bCs/>
          <w:color w:val="000000"/>
          <w:sz w:val="26"/>
          <w:szCs w:val="26"/>
        </w:rPr>
        <w:t>Problem and Decision</w:t>
      </w:r>
    </w:p>
    <w:p w14:paraId="716C3274" w14:textId="13380ADD" w:rsidR="0018441C" w:rsidRDefault="001B5BED" w:rsidP="004E1537">
      <w:pPr>
        <w:spacing w:before="200"/>
        <w:ind w:left="-15"/>
        <w:rPr>
          <w:rFonts w:ascii="Open Sans" w:hAnsi="Open Sans" w:cs="Times New Roman"/>
          <w:color w:val="000000"/>
          <w:sz w:val="22"/>
          <w:szCs w:val="22"/>
        </w:rPr>
      </w:pPr>
      <w:r>
        <w:rPr>
          <w:rFonts w:ascii="Open Sans" w:hAnsi="Open Sans" w:cs="Times New Roman"/>
          <w:color w:val="000000"/>
          <w:sz w:val="22"/>
          <w:szCs w:val="22"/>
        </w:rPr>
        <w:t>What is the Elementary Social Studies Supervisor trying to do?</w:t>
      </w:r>
    </w:p>
    <w:p w14:paraId="233A9A86" w14:textId="2F741435" w:rsidR="0018441C" w:rsidRDefault="00F12123" w:rsidP="004E1537">
      <w:pPr>
        <w:spacing w:before="200"/>
        <w:ind w:left="-15"/>
        <w:rPr>
          <w:rFonts w:ascii="Open Sans" w:hAnsi="Open Sans" w:cs="Times New Roman"/>
          <w:color w:val="000000"/>
          <w:sz w:val="22"/>
          <w:szCs w:val="22"/>
        </w:rPr>
      </w:pPr>
      <w:r w:rsidRPr="00F12123">
        <w:rPr>
          <w:rFonts w:ascii="Open Sans" w:hAnsi="Open Sans" w:cs="Times New Roman"/>
          <w:color w:val="000000"/>
          <w:sz w:val="22"/>
          <w:szCs w:val="22"/>
        </w:rPr>
        <w:t xml:space="preserve">What problem do </w:t>
      </w:r>
      <w:r w:rsidR="001B5BED">
        <w:rPr>
          <w:rFonts w:ascii="Open Sans" w:hAnsi="Open Sans" w:cs="Times New Roman"/>
          <w:color w:val="000000"/>
          <w:sz w:val="22"/>
          <w:szCs w:val="22"/>
        </w:rPr>
        <w:t xml:space="preserve">the teachers </w:t>
      </w:r>
      <w:r w:rsidRPr="00F12123">
        <w:rPr>
          <w:rFonts w:ascii="Open Sans" w:hAnsi="Open Sans" w:cs="Times New Roman"/>
          <w:color w:val="000000"/>
          <w:sz w:val="22"/>
          <w:szCs w:val="22"/>
        </w:rPr>
        <w:t xml:space="preserve">have? </w:t>
      </w:r>
    </w:p>
    <w:p w14:paraId="52FF990B" w14:textId="784B271E" w:rsidR="0018441C" w:rsidRPr="001B5BED" w:rsidRDefault="00F12123" w:rsidP="001B5BED">
      <w:pPr>
        <w:spacing w:before="200"/>
        <w:ind w:left="-15"/>
        <w:rPr>
          <w:rFonts w:ascii="Times" w:hAnsi="Times" w:cs="Times New Roman"/>
          <w:sz w:val="20"/>
          <w:szCs w:val="20"/>
        </w:rPr>
      </w:pPr>
      <w:r w:rsidRPr="00F12123">
        <w:rPr>
          <w:rFonts w:ascii="Open Sans" w:hAnsi="Open Sans" w:cs="Times New Roman"/>
          <w:color w:val="000000"/>
          <w:sz w:val="22"/>
          <w:szCs w:val="22"/>
        </w:rPr>
        <w:t>What decision do they have to make</w:t>
      </w:r>
      <w:r w:rsidR="001B5BED">
        <w:rPr>
          <w:rFonts w:ascii="Open Sans" w:hAnsi="Open Sans" w:cs="Times New Roman"/>
          <w:color w:val="000000"/>
          <w:sz w:val="22"/>
          <w:szCs w:val="22"/>
        </w:rPr>
        <w:t>?</w:t>
      </w:r>
    </w:p>
    <w:p w14:paraId="0F1BC434" w14:textId="77777777" w:rsidR="00F12123" w:rsidRPr="00F12123" w:rsidRDefault="00F12123" w:rsidP="00F12123">
      <w:pPr>
        <w:spacing w:before="200"/>
        <w:ind w:left="-15"/>
        <w:rPr>
          <w:rFonts w:ascii="Times" w:hAnsi="Times" w:cs="Times New Roman"/>
          <w:sz w:val="20"/>
          <w:szCs w:val="20"/>
        </w:rPr>
      </w:pPr>
      <w:r w:rsidRPr="00F12123">
        <w:rPr>
          <w:rFonts w:ascii="Open Sans" w:hAnsi="Open Sans" w:cs="Times New Roman"/>
          <w:b/>
          <w:bCs/>
          <w:color w:val="000000"/>
          <w:sz w:val="26"/>
          <w:szCs w:val="26"/>
        </w:rPr>
        <w:t>Alternatives</w:t>
      </w:r>
    </w:p>
    <w:p w14:paraId="270108B2" w14:textId="0B3FF3AE" w:rsidR="0018441C" w:rsidRPr="004E1537" w:rsidRDefault="00F12123" w:rsidP="004E1537">
      <w:pPr>
        <w:spacing w:before="200"/>
        <w:ind w:left="-15"/>
        <w:rPr>
          <w:rFonts w:ascii="Open Sans" w:hAnsi="Open Sans" w:cs="Times New Roman"/>
          <w:color w:val="000000"/>
          <w:sz w:val="22"/>
          <w:szCs w:val="22"/>
        </w:rPr>
      </w:pPr>
      <w:r w:rsidRPr="00F12123">
        <w:rPr>
          <w:rFonts w:ascii="Open Sans" w:hAnsi="Open Sans" w:cs="Times New Roman"/>
          <w:color w:val="000000"/>
          <w:sz w:val="22"/>
          <w:szCs w:val="22"/>
        </w:rPr>
        <w:t>What alternatives are th</w:t>
      </w:r>
      <w:r w:rsidR="0018441C">
        <w:rPr>
          <w:rFonts w:ascii="Open Sans" w:hAnsi="Open Sans" w:cs="Times New Roman"/>
          <w:color w:val="000000"/>
          <w:sz w:val="22"/>
          <w:szCs w:val="22"/>
        </w:rPr>
        <w:t>ey considering</w:t>
      </w:r>
      <w:r w:rsidRPr="00F12123">
        <w:rPr>
          <w:rFonts w:ascii="Open Sans" w:hAnsi="Open Sans" w:cs="Times New Roman"/>
          <w:color w:val="000000"/>
          <w:sz w:val="22"/>
          <w:szCs w:val="22"/>
        </w:rPr>
        <w:t>?</w:t>
      </w:r>
    </w:p>
    <w:p w14:paraId="172E75E4" w14:textId="77777777" w:rsidR="00F12123" w:rsidRPr="00F12123" w:rsidRDefault="00F12123" w:rsidP="00F12123">
      <w:pPr>
        <w:spacing w:after="240"/>
        <w:rPr>
          <w:rFonts w:ascii="Times" w:eastAsia="Times New Roman" w:hAnsi="Times" w:cs="Times New Roman"/>
          <w:sz w:val="20"/>
          <w:szCs w:val="20"/>
        </w:rPr>
      </w:pPr>
    </w:p>
    <w:p w14:paraId="6C6D570F" w14:textId="77777777" w:rsidR="00F12123" w:rsidRPr="00F12123" w:rsidRDefault="00F12123" w:rsidP="00F12123">
      <w:pPr>
        <w:spacing w:before="200"/>
        <w:ind w:left="-15"/>
        <w:rPr>
          <w:rFonts w:ascii="Times" w:hAnsi="Times" w:cs="Times New Roman"/>
          <w:sz w:val="20"/>
          <w:szCs w:val="20"/>
        </w:rPr>
      </w:pPr>
      <w:r w:rsidRPr="00F12123">
        <w:rPr>
          <w:rFonts w:ascii="Open Sans" w:hAnsi="Open Sans" w:cs="Times New Roman"/>
          <w:b/>
          <w:bCs/>
          <w:color w:val="000000"/>
          <w:sz w:val="26"/>
          <w:szCs w:val="26"/>
        </w:rPr>
        <w:t>Criteria</w:t>
      </w:r>
    </w:p>
    <w:p w14:paraId="39B1D33C" w14:textId="1148E9F0" w:rsidR="00F12123" w:rsidRPr="00F12123" w:rsidRDefault="00C54ADE" w:rsidP="00F12123">
      <w:pPr>
        <w:spacing w:before="200"/>
        <w:ind w:left="-15"/>
        <w:rPr>
          <w:rFonts w:ascii="Times" w:hAnsi="Times" w:cs="Times New Roman"/>
          <w:sz w:val="20"/>
          <w:szCs w:val="20"/>
        </w:rPr>
      </w:pPr>
      <w:r>
        <w:rPr>
          <w:rFonts w:ascii="Open Sans" w:hAnsi="Open Sans" w:cs="Times New Roman"/>
          <w:color w:val="000000"/>
          <w:sz w:val="22"/>
          <w:szCs w:val="22"/>
        </w:rPr>
        <w:t xml:space="preserve">What criteria does the supervisor want </w:t>
      </w:r>
      <w:r w:rsidR="00F12123" w:rsidRPr="00F12123">
        <w:rPr>
          <w:rFonts w:ascii="Open Sans" w:hAnsi="Open Sans" w:cs="Times New Roman"/>
          <w:color w:val="000000"/>
          <w:sz w:val="22"/>
          <w:szCs w:val="22"/>
        </w:rPr>
        <w:t>to meet?</w:t>
      </w:r>
      <w:r w:rsidR="0018441C">
        <w:rPr>
          <w:rFonts w:ascii="Open Sans" w:hAnsi="Open Sans" w:cs="Times New Roman"/>
          <w:color w:val="000000"/>
          <w:sz w:val="22"/>
          <w:szCs w:val="22"/>
        </w:rPr>
        <w:t xml:space="preserve"> </w:t>
      </w:r>
    </w:p>
    <w:p w14:paraId="0CADDE00" w14:textId="5CC9A80B" w:rsidR="00F12123" w:rsidRPr="00C54ADE" w:rsidRDefault="00C54ADE" w:rsidP="00C54ADE">
      <w:pPr>
        <w:spacing w:after="240"/>
        <w:rPr>
          <w:rFonts w:ascii="Times" w:eastAsia="Times New Roman" w:hAnsi="Times" w:cs="Times New Roman"/>
          <w:sz w:val="20"/>
          <w:szCs w:val="20"/>
        </w:rPr>
      </w:pPr>
      <w:r>
        <w:rPr>
          <w:rFonts w:ascii="Times" w:eastAsia="Times New Roman" w:hAnsi="Times" w:cs="Times New Roman"/>
          <w:sz w:val="20"/>
          <w:szCs w:val="20"/>
        </w:rPr>
        <w:br/>
      </w:r>
      <w:r>
        <w:rPr>
          <w:rFonts w:ascii="Times" w:eastAsia="Times New Roman" w:hAnsi="Times" w:cs="Times New Roman"/>
          <w:sz w:val="20"/>
          <w:szCs w:val="20"/>
        </w:rPr>
        <w:br/>
      </w:r>
      <w:r>
        <w:rPr>
          <w:rFonts w:ascii="Times" w:eastAsia="Times New Roman" w:hAnsi="Times" w:cs="Times New Roman"/>
          <w:sz w:val="20"/>
          <w:szCs w:val="20"/>
        </w:rPr>
        <w:br/>
      </w:r>
      <w:r>
        <w:rPr>
          <w:rFonts w:ascii="Times" w:eastAsia="Times New Roman" w:hAnsi="Times" w:cs="Times New Roman"/>
          <w:sz w:val="20"/>
          <w:szCs w:val="20"/>
        </w:rPr>
        <w:br/>
      </w:r>
      <w:r w:rsidR="00F12123" w:rsidRPr="00F12123">
        <w:rPr>
          <w:rFonts w:ascii="Open Sans" w:hAnsi="Open Sans" w:cs="Times New Roman"/>
          <w:b/>
          <w:bCs/>
          <w:color w:val="000000"/>
          <w:sz w:val="26"/>
          <w:szCs w:val="26"/>
        </w:rPr>
        <w:t>Evaluation</w:t>
      </w:r>
    </w:p>
    <w:p w14:paraId="052A59C8" w14:textId="4BBE3A2A" w:rsidR="00F12123" w:rsidRDefault="00F12123" w:rsidP="00F12123">
      <w:pPr>
        <w:spacing w:before="200"/>
        <w:ind w:left="-15"/>
        <w:rPr>
          <w:rFonts w:ascii="Open Sans" w:hAnsi="Open Sans" w:cs="Times New Roman"/>
          <w:color w:val="000000"/>
          <w:sz w:val="22"/>
          <w:szCs w:val="22"/>
        </w:rPr>
      </w:pPr>
      <w:r w:rsidRPr="00F12123">
        <w:rPr>
          <w:rFonts w:ascii="Open Sans" w:hAnsi="Open Sans" w:cs="Times New Roman"/>
          <w:color w:val="000000"/>
          <w:sz w:val="22"/>
          <w:szCs w:val="22"/>
        </w:rPr>
        <w:t>Examine the data</w:t>
      </w:r>
      <w:r w:rsidR="0018441C">
        <w:rPr>
          <w:rFonts w:ascii="Open Sans" w:hAnsi="Open Sans" w:cs="Times New Roman"/>
          <w:color w:val="000000"/>
          <w:sz w:val="22"/>
          <w:szCs w:val="22"/>
        </w:rPr>
        <w:t>.</w:t>
      </w:r>
    </w:p>
    <w:p w14:paraId="312116D3" w14:textId="0167EEC7" w:rsidR="004E1537" w:rsidRPr="00F12123" w:rsidRDefault="004E1537" w:rsidP="00F12123">
      <w:pPr>
        <w:spacing w:before="200"/>
        <w:ind w:left="-15"/>
        <w:rPr>
          <w:rFonts w:ascii="Times" w:hAnsi="Times" w:cs="Times New Roman"/>
          <w:sz w:val="20"/>
          <w:szCs w:val="20"/>
        </w:rPr>
      </w:pPr>
      <w:r>
        <w:rPr>
          <w:rFonts w:ascii="Open Sans" w:hAnsi="Open Sans" w:cs="Times New Roman"/>
          <w:color w:val="000000"/>
          <w:sz w:val="22"/>
          <w:szCs w:val="22"/>
        </w:rPr>
        <w:t xml:space="preserve">What are the benefits of your decision? What are some of the costs and </w:t>
      </w:r>
      <w:r>
        <w:rPr>
          <w:rFonts w:ascii="Open Sans" w:hAnsi="Open Sans" w:cs="Times New Roman" w:hint="eastAsia"/>
          <w:color w:val="000000"/>
          <w:sz w:val="22"/>
          <w:szCs w:val="22"/>
        </w:rPr>
        <w:t>possible</w:t>
      </w:r>
      <w:r>
        <w:rPr>
          <w:rFonts w:ascii="Open Sans" w:hAnsi="Open Sans" w:cs="Times New Roman"/>
          <w:color w:val="000000"/>
          <w:sz w:val="22"/>
          <w:szCs w:val="22"/>
        </w:rPr>
        <w:t xml:space="preserve"> consequences of your decision?</w:t>
      </w:r>
    </w:p>
    <w:p w14:paraId="44C2EE7A" w14:textId="77777777" w:rsidR="00F12123" w:rsidRPr="00F12123" w:rsidRDefault="00F12123" w:rsidP="00F12123">
      <w:pPr>
        <w:rPr>
          <w:rFonts w:ascii="Times" w:eastAsia="Times New Roman" w:hAnsi="Times" w:cs="Times New Roman"/>
          <w:sz w:val="20"/>
          <w:szCs w:val="20"/>
        </w:rPr>
      </w:pPr>
    </w:p>
    <w:p w14:paraId="0543873B" w14:textId="5470B8D2" w:rsidR="00F12123" w:rsidRDefault="00F12123" w:rsidP="00F12123">
      <w:pPr>
        <w:spacing w:before="200"/>
        <w:ind w:left="-15"/>
        <w:rPr>
          <w:rFonts w:ascii="Open Sans" w:hAnsi="Open Sans" w:cs="Times New Roman" w:hint="eastAsia"/>
          <w:color w:val="000000"/>
          <w:sz w:val="22"/>
          <w:szCs w:val="22"/>
        </w:rPr>
      </w:pPr>
      <w:r w:rsidRPr="00F12123">
        <w:rPr>
          <w:rFonts w:ascii="Open Sans" w:hAnsi="Open Sans" w:cs="Times New Roman"/>
          <w:color w:val="000000"/>
          <w:sz w:val="22"/>
          <w:szCs w:val="22"/>
        </w:rPr>
        <w:t>List the steps you followed to make your decision</w:t>
      </w:r>
      <w:r w:rsidR="0018441C">
        <w:rPr>
          <w:rFonts w:ascii="Open Sans" w:hAnsi="Open Sans" w:cs="Times New Roman"/>
          <w:color w:val="000000"/>
          <w:sz w:val="22"/>
          <w:szCs w:val="22"/>
        </w:rPr>
        <w:t>.</w:t>
      </w:r>
    </w:p>
    <w:p w14:paraId="79B5F479" w14:textId="77777777" w:rsidR="0018441C" w:rsidRDefault="0018441C" w:rsidP="00F12123">
      <w:pPr>
        <w:spacing w:before="200"/>
        <w:ind w:left="-15"/>
        <w:rPr>
          <w:rFonts w:ascii="Open Sans" w:hAnsi="Open Sans" w:cs="Times New Roman" w:hint="eastAsia"/>
          <w:color w:val="000000"/>
          <w:sz w:val="22"/>
          <w:szCs w:val="22"/>
        </w:rPr>
      </w:pPr>
    </w:p>
    <w:p w14:paraId="036F3BAA" w14:textId="77777777" w:rsidR="0018441C" w:rsidRDefault="0018441C" w:rsidP="00F12123">
      <w:pPr>
        <w:spacing w:before="200"/>
        <w:ind w:left="-15"/>
        <w:rPr>
          <w:rFonts w:ascii="Open Sans" w:hAnsi="Open Sans" w:cs="Times New Roman" w:hint="eastAsia"/>
          <w:color w:val="000000"/>
          <w:sz w:val="22"/>
          <w:szCs w:val="22"/>
        </w:rPr>
      </w:pPr>
    </w:p>
    <w:p w14:paraId="5D50A765" w14:textId="7B05077B" w:rsidR="0018441C" w:rsidRPr="00F12123" w:rsidRDefault="0018441C" w:rsidP="00F12123">
      <w:pPr>
        <w:spacing w:before="200"/>
        <w:ind w:left="-15"/>
        <w:rPr>
          <w:rFonts w:ascii="Times" w:hAnsi="Times" w:cs="Times New Roman"/>
          <w:sz w:val="20"/>
          <w:szCs w:val="20"/>
        </w:rPr>
      </w:pPr>
      <w:r>
        <w:rPr>
          <w:rFonts w:ascii="Open Sans" w:hAnsi="Open Sans" w:cs="Times New Roman"/>
          <w:color w:val="000000"/>
          <w:sz w:val="22"/>
          <w:szCs w:val="22"/>
        </w:rPr>
        <w:t xml:space="preserve">What other </w:t>
      </w:r>
      <w:r w:rsidR="00C54ADE">
        <w:rPr>
          <w:rFonts w:ascii="Open Sans" w:hAnsi="Open Sans" w:cs="Times New Roman"/>
          <w:color w:val="000000"/>
          <w:sz w:val="22"/>
          <w:szCs w:val="22"/>
        </w:rPr>
        <w:t>research would you like to conduct online before making a final recommendation</w:t>
      </w:r>
      <w:r>
        <w:rPr>
          <w:rFonts w:ascii="Open Sans" w:hAnsi="Open Sans" w:cs="Times New Roman"/>
          <w:color w:val="000000"/>
          <w:sz w:val="22"/>
          <w:szCs w:val="22"/>
        </w:rPr>
        <w:t>?</w:t>
      </w:r>
      <w:r w:rsidR="00C54ADE">
        <w:rPr>
          <w:rFonts w:ascii="Open Sans" w:hAnsi="Open Sans" w:cs="Times New Roman"/>
          <w:color w:val="000000"/>
          <w:sz w:val="22"/>
          <w:szCs w:val="22"/>
        </w:rPr>
        <w:t xml:space="preserve"> </w:t>
      </w:r>
    </w:p>
    <w:p w14:paraId="0AA78BCC" w14:textId="77777777" w:rsidR="00F12123" w:rsidRPr="00F12123" w:rsidRDefault="00F12123" w:rsidP="00F12123">
      <w:pPr>
        <w:spacing w:after="240"/>
        <w:rPr>
          <w:rFonts w:ascii="Times" w:eastAsia="Times New Roman" w:hAnsi="Times" w:cs="Times New Roman"/>
          <w:sz w:val="20"/>
          <w:szCs w:val="20"/>
        </w:rPr>
      </w:pPr>
      <w:r w:rsidRPr="00F12123">
        <w:rPr>
          <w:rFonts w:ascii="Times" w:eastAsia="Times New Roman" w:hAnsi="Times" w:cs="Times New Roman"/>
          <w:sz w:val="20"/>
          <w:szCs w:val="20"/>
        </w:rPr>
        <w:br/>
      </w:r>
      <w:r w:rsidRPr="00F12123">
        <w:rPr>
          <w:rFonts w:ascii="Times" w:eastAsia="Times New Roman" w:hAnsi="Times" w:cs="Times New Roman"/>
          <w:sz w:val="20"/>
          <w:szCs w:val="20"/>
        </w:rPr>
        <w:br/>
      </w:r>
    </w:p>
    <w:p w14:paraId="58AACEC6" w14:textId="77777777" w:rsidR="00F12123" w:rsidRPr="00F12123" w:rsidRDefault="00F12123" w:rsidP="00F12123">
      <w:pPr>
        <w:spacing w:before="200"/>
        <w:ind w:left="-15"/>
        <w:outlineLvl w:val="2"/>
        <w:rPr>
          <w:rFonts w:ascii="Times" w:eastAsia="Times New Roman" w:hAnsi="Times" w:cs="Times New Roman"/>
          <w:b/>
          <w:bCs/>
          <w:sz w:val="27"/>
          <w:szCs w:val="27"/>
        </w:rPr>
      </w:pPr>
      <w:r w:rsidRPr="00F12123">
        <w:rPr>
          <w:rFonts w:ascii="Open Sans" w:eastAsia="Times New Roman" w:hAnsi="Open Sans" w:cs="Times New Roman"/>
          <w:b/>
          <w:bCs/>
          <w:color w:val="8C7252"/>
        </w:rPr>
        <w:t>Decision</w:t>
      </w:r>
    </w:p>
    <w:p w14:paraId="2BCB6E94" w14:textId="6921688B" w:rsidR="00F12123" w:rsidRDefault="00F12123" w:rsidP="00F12123">
      <w:pPr>
        <w:rPr>
          <w:rFonts w:ascii="Open Sans" w:eastAsia="Times New Roman" w:hAnsi="Open Sans" w:cs="Times New Roman"/>
          <w:color w:val="000000"/>
          <w:sz w:val="22"/>
          <w:szCs w:val="22"/>
        </w:rPr>
      </w:pPr>
      <w:r w:rsidRPr="00F12123">
        <w:rPr>
          <w:rFonts w:ascii="Open Sans" w:eastAsia="Times New Roman" w:hAnsi="Open Sans" w:cs="Times New Roman"/>
          <w:color w:val="000000"/>
          <w:sz w:val="22"/>
          <w:szCs w:val="22"/>
        </w:rPr>
        <w:t>What decision did you make</w:t>
      </w:r>
      <w:r w:rsidR="00C54ADE">
        <w:rPr>
          <w:rFonts w:ascii="Open Sans" w:eastAsia="Times New Roman" w:hAnsi="Open Sans" w:cs="Times New Roman"/>
          <w:color w:val="000000"/>
          <w:sz w:val="22"/>
          <w:szCs w:val="22"/>
        </w:rPr>
        <w:t xml:space="preserve">? </w:t>
      </w:r>
      <w:r w:rsidRPr="00F12123">
        <w:rPr>
          <w:rFonts w:ascii="Open Sans" w:eastAsia="Times New Roman" w:hAnsi="Open Sans" w:cs="Times New Roman"/>
          <w:color w:val="000000"/>
          <w:sz w:val="22"/>
          <w:szCs w:val="22"/>
        </w:rPr>
        <w:t>List reasons (evidence) for your decision.</w:t>
      </w:r>
    </w:p>
    <w:p w14:paraId="1E0AA281" w14:textId="77777777" w:rsidR="004E1537" w:rsidRDefault="004E1537" w:rsidP="00F12123">
      <w:pPr>
        <w:rPr>
          <w:rFonts w:ascii="Open Sans" w:eastAsia="Times New Roman" w:hAnsi="Open Sans" w:cs="Times New Roman"/>
          <w:color w:val="000000"/>
          <w:sz w:val="22"/>
          <w:szCs w:val="22"/>
        </w:rPr>
      </w:pPr>
    </w:p>
    <w:p w14:paraId="4ABA2A4B" w14:textId="77777777" w:rsidR="004E1537" w:rsidRDefault="004E1537" w:rsidP="004E1537">
      <w:pPr>
        <w:rPr>
          <w:rFonts w:ascii="Open Sans" w:eastAsia="Times New Roman" w:hAnsi="Open Sans" w:cs="Times New Roman"/>
          <w:color w:val="000000"/>
          <w:sz w:val="22"/>
          <w:szCs w:val="22"/>
        </w:rPr>
      </w:pPr>
    </w:p>
    <w:p w14:paraId="5E4E51D0" w14:textId="03FD90EA" w:rsidR="004E1537" w:rsidRDefault="004E1537" w:rsidP="004E1537">
      <w:pPr>
        <w:rPr>
          <w:rFonts w:ascii="Open Sans" w:eastAsia="Times New Roman" w:hAnsi="Open Sans" w:cs="Times New Roman"/>
          <w:color w:val="000000"/>
          <w:sz w:val="22"/>
          <w:szCs w:val="22"/>
        </w:rPr>
      </w:pPr>
      <w:bookmarkStart w:id="0" w:name="_GoBack"/>
      <w:bookmarkEnd w:id="0"/>
      <w:r>
        <w:rPr>
          <w:rFonts w:ascii="Open Sans" w:eastAsia="Times New Roman" w:hAnsi="Open Sans" w:cs="Times New Roman"/>
          <w:color w:val="000000"/>
          <w:sz w:val="22"/>
          <w:szCs w:val="22"/>
        </w:rPr>
        <w:t>Career Ready Practices:</w:t>
      </w:r>
    </w:p>
    <w:p w14:paraId="03BB5AA0" w14:textId="345ABFE5"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1. Act as a responsible and cont</w:t>
      </w:r>
      <w:r>
        <w:rPr>
          <w:rFonts w:ascii="Times" w:hAnsi="Times" w:cs="Times"/>
          <w:color w:val="222222"/>
        </w:rPr>
        <w:t>ributing citizen and employee. </w:t>
      </w:r>
    </w:p>
    <w:p w14:paraId="6B931893" w14:textId="188093A7"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2. Apply appropriate academic and technical skills. </w:t>
      </w:r>
    </w:p>
    <w:p w14:paraId="1D579A83" w14:textId="6A38FEF4"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4. Communicate clearly</w:t>
      </w:r>
      <w:r>
        <w:rPr>
          <w:rFonts w:ascii="Times" w:hAnsi="Times" w:cs="Times"/>
          <w:color w:val="222222"/>
        </w:rPr>
        <w:t>, effectively and with reason. </w:t>
      </w:r>
    </w:p>
    <w:p w14:paraId="3A00324E" w14:textId="2799C0F7"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5. Consider the environmental, social and economic impacts of decisions. </w:t>
      </w:r>
    </w:p>
    <w:p w14:paraId="15EC841E" w14:textId="3C12EC65"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7. Employ valid and</w:t>
      </w:r>
      <w:r>
        <w:rPr>
          <w:rFonts w:ascii="Times" w:hAnsi="Times" w:cs="Times"/>
          <w:color w:val="222222"/>
        </w:rPr>
        <w:t xml:space="preserve"> reliable research strategies. </w:t>
      </w:r>
    </w:p>
    <w:p w14:paraId="4CA3716B" w14:textId="3D03B29D"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8. Utilize critical thinking to make sense of problems and persevere in solving them. </w:t>
      </w:r>
    </w:p>
    <w:p w14:paraId="75F9451F" w14:textId="51E7F54B" w:rsidR="004E1537" w:rsidRDefault="004E1537" w:rsidP="004E1537">
      <w:pPr>
        <w:widowControl w:val="0"/>
        <w:autoSpaceDE w:val="0"/>
        <w:autoSpaceDN w:val="0"/>
        <w:adjustRightInd w:val="0"/>
        <w:rPr>
          <w:rFonts w:ascii="Times" w:hAnsi="Times" w:cs="Times"/>
          <w:color w:val="222222"/>
        </w:rPr>
      </w:pPr>
      <w:r>
        <w:rPr>
          <w:rFonts w:ascii="Times" w:hAnsi="Times" w:cs="Times"/>
          <w:color w:val="222222"/>
        </w:rPr>
        <w:t>9. Model integrity, ethical leadership and effective management. </w:t>
      </w:r>
    </w:p>
    <w:p w14:paraId="39977F5B" w14:textId="76DDAC1F" w:rsidR="004E1537" w:rsidRPr="00F12123" w:rsidRDefault="004E1537" w:rsidP="004E1537">
      <w:pPr>
        <w:rPr>
          <w:rFonts w:ascii="Times" w:eastAsia="Times New Roman" w:hAnsi="Times" w:cs="Times New Roman"/>
          <w:sz w:val="20"/>
          <w:szCs w:val="20"/>
        </w:rPr>
      </w:pPr>
      <w:r>
        <w:rPr>
          <w:rFonts w:ascii="Times" w:hAnsi="Times" w:cs="Times"/>
          <w:color w:val="222222"/>
        </w:rPr>
        <w:t>12. Work productively in teams while using cultural/global competence. </w:t>
      </w:r>
    </w:p>
    <w:p w14:paraId="365DE5C7" w14:textId="77777777" w:rsidR="00FC20DC" w:rsidRDefault="00FC20DC"/>
    <w:sectPr w:rsidR="00FC20DC"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Economic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86B"/>
    <w:multiLevelType w:val="hybridMultilevel"/>
    <w:tmpl w:val="37F04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07612"/>
    <w:multiLevelType w:val="hybridMultilevel"/>
    <w:tmpl w:val="35600068"/>
    <w:lvl w:ilvl="0" w:tplc="9C8418F8">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331180"/>
    <w:multiLevelType w:val="hybridMultilevel"/>
    <w:tmpl w:val="06347C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C30F24"/>
    <w:multiLevelType w:val="hybridMultilevel"/>
    <w:tmpl w:val="35600068"/>
    <w:lvl w:ilvl="0" w:tplc="9C8418F8">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072F38"/>
    <w:multiLevelType w:val="hybridMultilevel"/>
    <w:tmpl w:val="48508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23"/>
    <w:rsid w:val="0000641C"/>
    <w:rsid w:val="00094613"/>
    <w:rsid w:val="000E7717"/>
    <w:rsid w:val="00117918"/>
    <w:rsid w:val="0018441C"/>
    <w:rsid w:val="001B5BED"/>
    <w:rsid w:val="001F4013"/>
    <w:rsid w:val="00232803"/>
    <w:rsid w:val="0034784F"/>
    <w:rsid w:val="003E0E3A"/>
    <w:rsid w:val="004E1537"/>
    <w:rsid w:val="005468A3"/>
    <w:rsid w:val="00577A45"/>
    <w:rsid w:val="005B514F"/>
    <w:rsid w:val="005E3E78"/>
    <w:rsid w:val="00620847"/>
    <w:rsid w:val="00624B45"/>
    <w:rsid w:val="00650C78"/>
    <w:rsid w:val="0073705B"/>
    <w:rsid w:val="007847B0"/>
    <w:rsid w:val="007D7B43"/>
    <w:rsid w:val="007E54CD"/>
    <w:rsid w:val="00836B1E"/>
    <w:rsid w:val="008E451A"/>
    <w:rsid w:val="00937511"/>
    <w:rsid w:val="0098103C"/>
    <w:rsid w:val="009C2B2D"/>
    <w:rsid w:val="009F00FC"/>
    <w:rsid w:val="00A174E0"/>
    <w:rsid w:val="00A21224"/>
    <w:rsid w:val="00A91D27"/>
    <w:rsid w:val="00B02C13"/>
    <w:rsid w:val="00C20DC6"/>
    <w:rsid w:val="00C54ADE"/>
    <w:rsid w:val="00C55C46"/>
    <w:rsid w:val="00CE74AE"/>
    <w:rsid w:val="00D51DB4"/>
    <w:rsid w:val="00D66DF0"/>
    <w:rsid w:val="00DC7985"/>
    <w:rsid w:val="00DF0323"/>
    <w:rsid w:val="00EC3F43"/>
    <w:rsid w:val="00EF199F"/>
    <w:rsid w:val="00F12123"/>
    <w:rsid w:val="00F52E05"/>
    <w:rsid w:val="00F65955"/>
    <w:rsid w:val="00FB0ECA"/>
    <w:rsid w:val="00FC20DC"/>
    <w:rsid w:val="00FD1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2E2F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2123"/>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212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F1212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23"/>
    <w:rPr>
      <w:rFonts w:ascii="Times" w:hAnsi="Times"/>
      <w:b/>
      <w:bCs/>
      <w:kern w:val="36"/>
      <w:sz w:val="48"/>
      <w:szCs w:val="48"/>
    </w:rPr>
  </w:style>
  <w:style w:type="character" w:customStyle="1" w:styleId="Heading2Char">
    <w:name w:val="Heading 2 Char"/>
    <w:basedOn w:val="DefaultParagraphFont"/>
    <w:link w:val="Heading2"/>
    <w:uiPriority w:val="9"/>
    <w:rsid w:val="00F12123"/>
    <w:rPr>
      <w:rFonts w:ascii="Times" w:hAnsi="Times"/>
      <w:b/>
      <w:bCs/>
      <w:sz w:val="36"/>
      <w:szCs w:val="36"/>
    </w:rPr>
  </w:style>
  <w:style w:type="character" w:customStyle="1" w:styleId="Heading3Char">
    <w:name w:val="Heading 3 Char"/>
    <w:basedOn w:val="DefaultParagraphFont"/>
    <w:link w:val="Heading3"/>
    <w:uiPriority w:val="9"/>
    <w:rsid w:val="00F12123"/>
    <w:rPr>
      <w:rFonts w:ascii="Times" w:hAnsi="Times"/>
      <w:b/>
      <w:bCs/>
      <w:sz w:val="27"/>
      <w:szCs w:val="27"/>
    </w:rPr>
  </w:style>
  <w:style w:type="paragraph" w:styleId="NormalWeb">
    <w:name w:val="Normal (Web)"/>
    <w:basedOn w:val="Normal"/>
    <w:uiPriority w:val="99"/>
    <w:unhideWhenUsed/>
    <w:rsid w:val="00F1212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12123"/>
    <w:rPr>
      <w:color w:val="0000FF"/>
      <w:u w:val="single"/>
    </w:rPr>
  </w:style>
  <w:style w:type="paragraph" w:styleId="BalloonText">
    <w:name w:val="Balloon Text"/>
    <w:basedOn w:val="Normal"/>
    <w:link w:val="BalloonTextChar"/>
    <w:uiPriority w:val="99"/>
    <w:semiHidden/>
    <w:unhideWhenUsed/>
    <w:rsid w:val="00F12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123"/>
    <w:rPr>
      <w:rFonts w:ascii="Lucida Grande" w:hAnsi="Lucida Grande" w:cs="Lucida Grande"/>
      <w:sz w:val="18"/>
      <w:szCs w:val="18"/>
    </w:rPr>
  </w:style>
  <w:style w:type="character" w:styleId="Strong">
    <w:name w:val="Strong"/>
    <w:basedOn w:val="DefaultParagraphFont"/>
    <w:uiPriority w:val="22"/>
    <w:qFormat/>
    <w:rsid w:val="00EC3F43"/>
    <w:rPr>
      <w:b/>
      <w:bCs/>
    </w:rPr>
  </w:style>
  <w:style w:type="character" w:styleId="FollowedHyperlink">
    <w:name w:val="FollowedHyperlink"/>
    <w:basedOn w:val="DefaultParagraphFont"/>
    <w:uiPriority w:val="99"/>
    <w:semiHidden/>
    <w:unhideWhenUsed/>
    <w:rsid w:val="00937511"/>
    <w:rPr>
      <w:color w:val="800080" w:themeColor="followedHyperlink"/>
      <w:u w:val="single"/>
    </w:rPr>
  </w:style>
  <w:style w:type="paragraph" w:styleId="ListParagraph">
    <w:name w:val="List Paragraph"/>
    <w:basedOn w:val="Normal"/>
    <w:uiPriority w:val="34"/>
    <w:qFormat/>
    <w:rsid w:val="0062084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2123"/>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212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F1212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23"/>
    <w:rPr>
      <w:rFonts w:ascii="Times" w:hAnsi="Times"/>
      <w:b/>
      <w:bCs/>
      <w:kern w:val="36"/>
      <w:sz w:val="48"/>
      <w:szCs w:val="48"/>
    </w:rPr>
  </w:style>
  <w:style w:type="character" w:customStyle="1" w:styleId="Heading2Char">
    <w:name w:val="Heading 2 Char"/>
    <w:basedOn w:val="DefaultParagraphFont"/>
    <w:link w:val="Heading2"/>
    <w:uiPriority w:val="9"/>
    <w:rsid w:val="00F12123"/>
    <w:rPr>
      <w:rFonts w:ascii="Times" w:hAnsi="Times"/>
      <w:b/>
      <w:bCs/>
      <w:sz w:val="36"/>
      <w:szCs w:val="36"/>
    </w:rPr>
  </w:style>
  <w:style w:type="character" w:customStyle="1" w:styleId="Heading3Char">
    <w:name w:val="Heading 3 Char"/>
    <w:basedOn w:val="DefaultParagraphFont"/>
    <w:link w:val="Heading3"/>
    <w:uiPriority w:val="9"/>
    <w:rsid w:val="00F12123"/>
    <w:rPr>
      <w:rFonts w:ascii="Times" w:hAnsi="Times"/>
      <w:b/>
      <w:bCs/>
      <w:sz w:val="27"/>
      <w:szCs w:val="27"/>
    </w:rPr>
  </w:style>
  <w:style w:type="paragraph" w:styleId="NormalWeb">
    <w:name w:val="Normal (Web)"/>
    <w:basedOn w:val="Normal"/>
    <w:uiPriority w:val="99"/>
    <w:unhideWhenUsed/>
    <w:rsid w:val="00F1212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12123"/>
    <w:rPr>
      <w:color w:val="0000FF"/>
      <w:u w:val="single"/>
    </w:rPr>
  </w:style>
  <w:style w:type="paragraph" w:styleId="BalloonText">
    <w:name w:val="Balloon Text"/>
    <w:basedOn w:val="Normal"/>
    <w:link w:val="BalloonTextChar"/>
    <w:uiPriority w:val="99"/>
    <w:semiHidden/>
    <w:unhideWhenUsed/>
    <w:rsid w:val="00F12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123"/>
    <w:rPr>
      <w:rFonts w:ascii="Lucida Grande" w:hAnsi="Lucida Grande" w:cs="Lucida Grande"/>
      <w:sz w:val="18"/>
      <w:szCs w:val="18"/>
    </w:rPr>
  </w:style>
  <w:style w:type="character" w:styleId="Strong">
    <w:name w:val="Strong"/>
    <w:basedOn w:val="DefaultParagraphFont"/>
    <w:uiPriority w:val="22"/>
    <w:qFormat/>
    <w:rsid w:val="00EC3F43"/>
    <w:rPr>
      <w:b/>
      <w:bCs/>
    </w:rPr>
  </w:style>
  <w:style w:type="character" w:styleId="FollowedHyperlink">
    <w:name w:val="FollowedHyperlink"/>
    <w:basedOn w:val="DefaultParagraphFont"/>
    <w:uiPriority w:val="99"/>
    <w:semiHidden/>
    <w:unhideWhenUsed/>
    <w:rsid w:val="00937511"/>
    <w:rPr>
      <w:color w:val="800080" w:themeColor="followedHyperlink"/>
      <w:u w:val="single"/>
    </w:rPr>
  </w:style>
  <w:style w:type="paragraph" w:styleId="ListParagraph">
    <w:name w:val="List Paragraph"/>
    <w:basedOn w:val="Normal"/>
    <w:uiPriority w:val="34"/>
    <w:qFormat/>
    <w:rsid w:val="00620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114510">
      <w:bodyDiv w:val="1"/>
      <w:marLeft w:val="0"/>
      <w:marRight w:val="0"/>
      <w:marTop w:val="0"/>
      <w:marBottom w:val="0"/>
      <w:divBdr>
        <w:top w:val="none" w:sz="0" w:space="0" w:color="auto"/>
        <w:left w:val="none" w:sz="0" w:space="0" w:color="auto"/>
        <w:bottom w:val="none" w:sz="0" w:space="0" w:color="auto"/>
        <w:right w:val="none" w:sz="0" w:space="0" w:color="auto"/>
      </w:divBdr>
    </w:div>
    <w:div w:id="1459177878">
      <w:bodyDiv w:val="1"/>
      <w:marLeft w:val="0"/>
      <w:marRight w:val="0"/>
      <w:marTop w:val="0"/>
      <w:marBottom w:val="0"/>
      <w:divBdr>
        <w:top w:val="none" w:sz="0" w:space="0" w:color="auto"/>
        <w:left w:val="none" w:sz="0" w:space="0" w:color="auto"/>
        <w:bottom w:val="none" w:sz="0" w:space="0" w:color="auto"/>
        <w:right w:val="none" w:sz="0" w:space="0" w:color="auto"/>
      </w:divBdr>
      <w:divsChild>
        <w:div w:id="330136060">
          <w:marLeft w:val="-1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ikihow.com/Turn-a-Car-Into-a-Moving-Advertisement" TargetMode="External"/><Relationship Id="rId12" Type="http://schemas.openxmlformats.org/officeDocument/2006/relationships/hyperlink" Target="http://www.signs.com/blog/the-benefits-of-car-advertising/" TargetMode="External"/><Relationship Id="rId13" Type="http://schemas.openxmlformats.org/officeDocument/2006/relationships/hyperlink" Target="http://www.bankrate.com/finance/auto/make-money-by-simply-driving-your-car-1.aspx" TargetMode="External"/><Relationship Id="rId14" Type="http://schemas.openxmlformats.org/officeDocument/2006/relationships/hyperlink" Target="http://www.entrepreneur.com/article/223676" TargetMode="External"/><Relationship Id="rId15" Type="http://schemas.openxmlformats.org/officeDocument/2006/relationships/hyperlink" Target="http://www.carvertise.com/gallery/" TargetMode="External"/><Relationship Id="rId16" Type="http://schemas.openxmlformats.org/officeDocument/2006/relationships/hyperlink" Target="http://graphicinstallers.com/vehicle-wrap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bbb.org/blog/2012/05/putting-ads-on-your-car-scam-says-carol/" TargetMode="External"/><Relationship Id="rId8" Type="http://schemas.openxmlformats.org/officeDocument/2006/relationships/hyperlink" Target="https://www.ic3.gov/media/2012/120420.aspx"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586</Words>
  <Characters>3341</Characters>
  <Application>Microsoft Macintosh Word</Application>
  <DocSecurity>0</DocSecurity>
  <Lines>27</Lines>
  <Paragraphs>7</Paragraphs>
  <ScaleCrop>false</ScaleCrop>
  <Company>University of South Florida</Company>
  <LinksUpToDate>false</LinksUpToDate>
  <CharactersWithSpaces>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2016-04-28T17:59:00Z</dcterms:created>
  <dcterms:modified xsi:type="dcterms:W3CDTF">2016-04-28T17:59:00Z</dcterms:modified>
</cp:coreProperties>
</file>